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0DDD1" w14:textId="06795D5A" w:rsidR="00FF1128" w:rsidRDefault="004F654B" w:rsidP="00FF1128">
      <w:pPr>
        <w:jc w:val="center"/>
        <w:rPr>
          <w:rFonts w:ascii="Century Gothic" w:hAnsi="Century Gothic"/>
          <w:sz w:val="48"/>
          <w:szCs w:val="32"/>
          <w:u w:val="single"/>
        </w:rPr>
      </w:pPr>
      <w:r w:rsidRPr="004F654B">
        <w:rPr>
          <w:rFonts w:ascii="Century Gothic" w:hAnsi="Century Gothic"/>
          <w:sz w:val="48"/>
          <w:szCs w:val="32"/>
          <w:u w:val="single"/>
        </w:rPr>
        <w:t>R</w:t>
      </w:r>
      <w:bookmarkStart w:id="0" w:name="_GoBack"/>
      <w:bookmarkEnd w:id="0"/>
      <w:r w:rsidRPr="004F654B">
        <w:rPr>
          <w:rFonts w:ascii="Century Gothic" w:hAnsi="Century Gothic"/>
          <w:sz w:val="48"/>
          <w:szCs w:val="32"/>
          <w:u w:val="single"/>
        </w:rPr>
        <w:t xml:space="preserve">ead Write Inc. </w:t>
      </w:r>
      <w:r w:rsidR="00FF1128" w:rsidRPr="004F654B">
        <w:rPr>
          <w:rFonts w:ascii="Century Gothic" w:hAnsi="Century Gothic"/>
          <w:sz w:val="48"/>
          <w:szCs w:val="32"/>
          <w:u w:val="single"/>
        </w:rPr>
        <w:t>Word</w:t>
      </w:r>
      <w:r w:rsidRPr="004F654B">
        <w:rPr>
          <w:rFonts w:ascii="Century Gothic" w:hAnsi="Century Gothic"/>
          <w:sz w:val="48"/>
          <w:szCs w:val="32"/>
          <w:u w:val="single"/>
        </w:rPr>
        <w:t xml:space="preserve"> time 1.5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F654B" w14:paraId="72D2517A" w14:textId="77777777" w:rsidTr="004F654B">
        <w:tc>
          <w:tcPr>
            <w:tcW w:w="4621" w:type="dxa"/>
          </w:tcPr>
          <w:p w14:paraId="5218FE78" w14:textId="52D94BB0" w:rsidR="004F654B" w:rsidRPr="00032221" w:rsidRDefault="004F654B" w:rsidP="004F654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032221">
              <w:rPr>
                <w:rFonts w:ascii="NTPreCursivek" w:hAnsi="NTPreCursivek"/>
                <w:sz w:val="72"/>
                <w:szCs w:val="72"/>
              </w:rPr>
              <w:t>red</w:t>
            </w:r>
          </w:p>
        </w:tc>
        <w:tc>
          <w:tcPr>
            <w:tcW w:w="4621" w:type="dxa"/>
          </w:tcPr>
          <w:p w14:paraId="23E7130B" w14:textId="3DC59A26" w:rsidR="004F654B" w:rsidRPr="00032221" w:rsidRDefault="004F654B" w:rsidP="004F654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032221">
              <w:rPr>
                <w:rFonts w:ascii="NTPreCursivek" w:hAnsi="NTPreCursivek"/>
                <w:sz w:val="72"/>
                <w:szCs w:val="72"/>
              </w:rPr>
              <w:t>run</w:t>
            </w:r>
          </w:p>
        </w:tc>
      </w:tr>
      <w:tr w:rsidR="004F654B" w14:paraId="131003DD" w14:textId="77777777" w:rsidTr="004F654B">
        <w:tc>
          <w:tcPr>
            <w:tcW w:w="4621" w:type="dxa"/>
          </w:tcPr>
          <w:p w14:paraId="098CB647" w14:textId="3246A1E4" w:rsidR="004F654B" w:rsidRPr="00032221" w:rsidRDefault="004F654B" w:rsidP="004F654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032221">
              <w:rPr>
                <w:rFonts w:ascii="NTPreCursivek" w:hAnsi="NTPreCursivek"/>
                <w:sz w:val="72"/>
                <w:szCs w:val="72"/>
              </w:rPr>
              <w:t>rat</w:t>
            </w:r>
          </w:p>
        </w:tc>
        <w:tc>
          <w:tcPr>
            <w:tcW w:w="4621" w:type="dxa"/>
          </w:tcPr>
          <w:p w14:paraId="76396621" w14:textId="52D44C74" w:rsidR="004F654B" w:rsidRPr="00032221" w:rsidRDefault="004F654B" w:rsidP="004F654B">
            <w:pPr>
              <w:jc w:val="center"/>
              <w:rPr>
                <w:rFonts w:ascii="NTPreCursivek" w:hAnsi="NTPreCursivek"/>
                <w:b/>
                <w:sz w:val="72"/>
                <w:szCs w:val="72"/>
                <w:u w:val="single"/>
              </w:rPr>
            </w:pPr>
            <w:r w:rsidRPr="00032221">
              <w:rPr>
                <w:rFonts w:ascii="NTPreCursivek" w:hAnsi="NTPreCursivek"/>
                <w:sz w:val="72"/>
                <w:szCs w:val="72"/>
              </w:rPr>
              <w:t>jog</w:t>
            </w:r>
          </w:p>
        </w:tc>
      </w:tr>
      <w:tr w:rsidR="004F654B" w14:paraId="4BA1DE7E" w14:textId="77777777" w:rsidTr="004F654B">
        <w:tc>
          <w:tcPr>
            <w:tcW w:w="4621" w:type="dxa"/>
          </w:tcPr>
          <w:p w14:paraId="68710322" w14:textId="5ABD6318" w:rsidR="004F654B" w:rsidRPr="00032221" w:rsidRDefault="004F654B" w:rsidP="004F654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032221">
              <w:rPr>
                <w:rFonts w:ascii="NTPreCursivek" w:hAnsi="NTPreCursivek"/>
                <w:sz w:val="72"/>
                <w:szCs w:val="72"/>
              </w:rPr>
              <w:t>jet</w:t>
            </w:r>
          </w:p>
        </w:tc>
        <w:tc>
          <w:tcPr>
            <w:tcW w:w="4621" w:type="dxa"/>
          </w:tcPr>
          <w:p w14:paraId="529224FD" w14:textId="5C49785F" w:rsidR="004F654B" w:rsidRPr="00032221" w:rsidRDefault="004F654B" w:rsidP="004F654B">
            <w:pPr>
              <w:jc w:val="center"/>
              <w:rPr>
                <w:rFonts w:ascii="NTPreCursivek" w:hAnsi="NTPreCursivek"/>
                <w:b/>
                <w:sz w:val="72"/>
                <w:szCs w:val="72"/>
                <w:u w:val="single"/>
              </w:rPr>
            </w:pPr>
            <w:r w:rsidRPr="00032221">
              <w:rPr>
                <w:rFonts w:ascii="NTPreCursivek" w:hAnsi="NTPreCursivek"/>
                <w:sz w:val="72"/>
                <w:szCs w:val="72"/>
              </w:rPr>
              <w:t>jam</w:t>
            </w:r>
          </w:p>
        </w:tc>
      </w:tr>
      <w:tr w:rsidR="004F654B" w14:paraId="3CF8A49A" w14:textId="77777777" w:rsidTr="004F654B">
        <w:tc>
          <w:tcPr>
            <w:tcW w:w="4621" w:type="dxa"/>
          </w:tcPr>
          <w:p w14:paraId="1BE166C9" w14:textId="2E8F838F" w:rsidR="004F654B" w:rsidRPr="00032221" w:rsidRDefault="004F654B" w:rsidP="004F654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032221">
              <w:rPr>
                <w:rFonts w:ascii="NTPreCursivek" w:hAnsi="NTPreCursivek"/>
                <w:sz w:val="72"/>
                <w:szCs w:val="72"/>
              </w:rPr>
              <w:t>vet</w:t>
            </w:r>
          </w:p>
        </w:tc>
        <w:tc>
          <w:tcPr>
            <w:tcW w:w="4621" w:type="dxa"/>
          </w:tcPr>
          <w:p w14:paraId="3130ECC9" w14:textId="5CF6DF2F" w:rsidR="004F654B" w:rsidRPr="00032221" w:rsidRDefault="004F654B" w:rsidP="004F654B">
            <w:pPr>
              <w:jc w:val="center"/>
              <w:rPr>
                <w:rFonts w:ascii="NTPreCursivek" w:hAnsi="NTPreCursivek"/>
                <w:b/>
                <w:sz w:val="72"/>
                <w:szCs w:val="72"/>
                <w:u w:val="single"/>
              </w:rPr>
            </w:pPr>
            <w:r w:rsidRPr="00032221">
              <w:rPr>
                <w:rFonts w:ascii="NTPreCursivek" w:hAnsi="NTPreCursivek"/>
                <w:sz w:val="72"/>
                <w:szCs w:val="72"/>
              </w:rPr>
              <w:t>yap</w:t>
            </w:r>
          </w:p>
        </w:tc>
      </w:tr>
      <w:tr w:rsidR="004F654B" w14:paraId="69F8A7E5" w14:textId="77777777" w:rsidTr="004F654B">
        <w:tc>
          <w:tcPr>
            <w:tcW w:w="4621" w:type="dxa"/>
          </w:tcPr>
          <w:p w14:paraId="29CF69A9" w14:textId="52B6D7BF" w:rsidR="004F654B" w:rsidRPr="00032221" w:rsidRDefault="004F654B" w:rsidP="004F654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032221">
              <w:rPr>
                <w:rFonts w:ascii="NTPreCursivek" w:hAnsi="NTPreCursivek"/>
                <w:sz w:val="72"/>
                <w:szCs w:val="72"/>
              </w:rPr>
              <w:t>yes</w:t>
            </w:r>
          </w:p>
        </w:tc>
        <w:tc>
          <w:tcPr>
            <w:tcW w:w="4621" w:type="dxa"/>
          </w:tcPr>
          <w:p w14:paraId="15153756" w14:textId="6EA31A92" w:rsidR="004F654B" w:rsidRPr="00032221" w:rsidRDefault="004F654B" w:rsidP="004F654B">
            <w:pPr>
              <w:jc w:val="center"/>
              <w:rPr>
                <w:rFonts w:ascii="NTPreCursivek" w:hAnsi="NTPreCursivek"/>
                <w:b/>
                <w:sz w:val="72"/>
                <w:szCs w:val="72"/>
                <w:u w:val="single"/>
              </w:rPr>
            </w:pPr>
            <w:r w:rsidRPr="00032221">
              <w:rPr>
                <w:rFonts w:ascii="NTPreCursivek" w:hAnsi="NTPreCursivek"/>
                <w:sz w:val="72"/>
                <w:szCs w:val="72"/>
              </w:rPr>
              <w:t>yum</w:t>
            </w:r>
          </w:p>
        </w:tc>
      </w:tr>
      <w:tr w:rsidR="004F654B" w14:paraId="24C49038" w14:textId="77777777" w:rsidTr="004F654B">
        <w:tc>
          <w:tcPr>
            <w:tcW w:w="4621" w:type="dxa"/>
          </w:tcPr>
          <w:p w14:paraId="034DEB3D" w14:textId="4B7F8936" w:rsidR="004F654B" w:rsidRPr="00032221" w:rsidRDefault="004F654B" w:rsidP="004F654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032221">
              <w:rPr>
                <w:rFonts w:ascii="NTPreCursivek" w:hAnsi="NTPreCursivek"/>
                <w:sz w:val="72"/>
                <w:szCs w:val="72"/>
              </w:rPr>
              <w:t>web</w:t>
            </w:r>
          </w:p>
        </w:tc>
        <w:tc>
          <w:tcPr>
            <w:tcW w:w="4621" w:type="dxa"/>
          </w:tcPr>
          <w:p w14:paraId="5F463DFA" w14:textId="5F5113C4" w:rsidR="004F654B" w:rsidRPr="00032221" w:rsidRDefault="004F654B" w:rsidP="004F654B">
            <w:pPr>
              <w:jc w:val="center"/>
              <w:rPr>
                <w:rFonts w:ascii="NTPreCursivek" w:hAnsi="NTPreCursivek"/>
                <w:b/>
                <w:sz w:val="72"/>
                <w:szCs w:val="72"/>
                <w:u w:val="single"/>
              </w:rPr>
            </w:pPr>
            <w:r w:rsidRPr="00032221">
              <w:rPr>
                <w:rFonts w:ascii="NTPreCursivek" w:hAnsi="NTPreCursivek"/>
                <w:sz w:val="72"/>
                <w:szCs w:val="72"/>
              </w:rPr>
              <w:t>win</w:t>
            </w:r>
          </w:p>
        </w:tc>
      </w:tr>
      <w:tr w:rsidR="004F654B" w14:paraId="5E85ED5E" w14:textId="77777777" w:rsidTr="004F654B">
        <w:trPr>
          <w:trHeight w:val="702"/>
        </w:trPr>
        <w:tc>
          <w:tcPr>
            <w:tcW w:w="4621" w:type="dxa"/>
          </w:tcPr>
          <w:p w14:paraId="1C4A1962" w14:textId="76BFB9C0" w:rsidR="004F654B" w:rsidRPr="00032221" w:rsidRDefault="004F654B" w:rsidP="004F654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032221">
              <w:rPr>
                <w:rFonts w:ascii="NTPreCursivek" w:hAnsi="NTPreCursivek"/>
                <w:sz w:val="72"/>
                <w:szCs w:val="72"/>
              </w:rPr>
              <w:t>wish</w:t>
            </w:r>
          </w:p>
          <w:p w14:paraId="23DD6A25" w14:textId="412920B8" w:rsidR="004F654B" w:rsidRPr="00032221" w:rsidRDefault="004F654B" w:rsidP="004F654B">
            <w:pPr>
              <w:tabs>
                <w:tab w:val="center" w:pos="2202"/>
              </w:tabs>
              <w:rPr>
                <w:rFonts w:ascii="NTPreCursivek" w:hAnsi="NTPreCursivek"/>
                <w:sz w:val="72"/>
                <w:szCs w:val="72"/>
              </w:rPr>
            </w:pPr>
            <w:r w:rsidRPr="00032221">
              <w:rPr>
                <w:rFonts w:ascii="NTPreCursivek" w:hAnsi="NTPreCursivek"/>
                <w:noProof/>
                <w:sz w:val="72"/>
                <w:szCs w:val="72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17B6192A" wp14:editId="3FF00F3D">
                  <wp:simplePos x="0" y="0"/>
                  <wp:positionH relativeFrom="column">
                    <wp:posOffset>2358870</wp:posOffset>
                  </wp:positionH>
                  <wp:positionV relativeFrom="paragraph">
                    <wp:posOffset>863600</wp:posOffset>
                  </wp:positionV>
                  <wp:extent cx="831555" cy="850284"/>
                  <wp:effectExtent l="152400" t="139700" r="133985" b="127635"/>
                  <wp:wrapNone/>
                  <wp:docPr id="1" name="Picture 0" descr="fred tal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red talk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567059">
                            <a:off x="0" y="0"/>
                            <a:ext cx="831555" cy="850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21" w:type="dxa"/>
          </w:tcPr>
          <w:p w14:paraId="003DD0F5" w14:textId="518476E6" w:rsidR="004F654B" w:rsidRPr="00032221" w:rsidRDefault="004F654B" w:rsidP="004F654B">
            <w:pPr>
              <w:jc w:val="center"/>
              <w:rPr>
                <w:rFonts w:ascii="NTPreCursivek" w:hAnsi="NTPreCursivek"/>
                <w:b/>
                <w:sz w:val="72"/>
                <w:szCs w:val="72"/>
                <w:u w:val="single"/>
              </w:rPr>
            </w:pPr>
            <w:r w:rsidRPr="00032221">
              <w:rPr>
                <w:rFonts w:ascii="NTPreCursivek" w:hAnsi="NTPreCursivek"/>
                <w:sz w:val="72"/>
                <w:szCs w:val="72"/>
              </w:rPr>
              <w:t>sock</w:t>
            </w:r>
          </w:p>
        </w:tc>
      </w:tr>
    </w:tbl>
    <w:p w14:paraId="78FF02C2" w14:textId="77777777" w:rsidR="004F654B" w:rsidRPr="00FF1128" w:rsidRDefault="004F654B" w:rsidP="00FF1128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14:paraId="220A53CA" w14:textId="53CD1BD7" w:rsidR="004F654B" w:rsidRPr="00044AC8" w:rsidRDefault="004F654B" w:rsidP="00FF1128">
      <w:pPr>
        <w:jc w:val="both"/>
        <w:rPr>
          <w:rFonts w:ascii="Comic Sans MS" w:hAnsi="Comic Sans MS"/>
          <w:sz w:val="72"/>
          <w:szCs w:val="72"/>
        </w:rPr>
      </w:pPr>
    </w:p>
    <w:sectPr w:rsidR="004F654B" w:rsidRPr="00044AC8" w:rsidSect="005D7FA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A49E6" w14:textId="77777777" w:rsidR="00032221" w:rsidRDefault="00032221" w:rsidP="00032221">
      <w:pPr>
        <w:spacing w:after="0" w:line="240" w:lineRule="auto"/>
      </w:pPr>
      <w:r>
        <w:separator/>
      </w:r>
    </w:p>
  </w:endnote>
  <w:endnote w:type="continuationSeparator" w:id="0">
    <w:p w14:paraId="42A7C097" w14:textId="77777777" w:rsidR="00032221" w:rsidRDefault="00032221" w:rsidP="00032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TPreCursive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179C3" w14:textId="77777777" w:rsidR="00032221" w:rsidRDefault="00032221" w:rsidP="00032221">
      <w:pPr>
        <w:spacing w:after="0" w:line="240" w:lineRule="auto"/>
      </w:pPr>
      <w:r>
        <w:separator/>
      </w:r>
    </w:p>
  </w:footnote>
  <w:footnote w:type="continuationSeparator" w:id="0">
    <w:p w14:paraId="40FDC766" w14:textId="77777777" w:rsidR="00032221" w:rsidRDefault="00032221" w:rsidP="00032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10218" w14:textId="6183E859" w:rsidR="00032221" w:rsidRDefault="00032221">
    <w:pPr>
      <w:pStyle w:val="Header"/>
    </w:pPr>
    <w:r>
      <w:rPr>
        <w:noProof/>
        <w:lang w:eastAsia="en-GB"/>
      </w:rPr>
      <w:drawing>
        <wp:inline distT="0" distB="0" distL="0" distR="0" wp14:anchorId="1C7583CA" wp14:editId="634D8D9C">
          <wp:extent cx="781050" cy="84201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842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28"/>
    <w:rsid w:val="00032221"/>
    <w:rsid w:val="00044AC8"/>
    <w:rsid w:val="00131BBE"/>
    <w:rsid w:val="00243FAC"/>
    <w:rsid w:val="002B20D3"/>
    <w:rsid w:val="004F654B"/>
    <w:rsid w:val="005B2A98"/>
    <w:rsid w:val="005C7E9D"/>
    <w:rsid w:val="005D7FA2"/>
    <w:rsid w:val="00AC7671"/>
    <w:rsid w:val="00C63E99"/>
    <w:rsid w:val="00DF770B"/>
    <w:rsid w:val="00EA3A1E"/>
    <w:rsid w:val="00FD07F0"/>
    <w:rsid w:val="00FF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37C45"/>
  <w15:docId w15:val="{2574ED82-E673-594C-9B2F-AC25F203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1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1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4F6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2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221"/>
  </w:style>
  <w:style w:type="paragraph" w:styleId="Footer">
    <w:name w:val="footer"/>
    <w:basedOn w:val="Normal"/>
    <w:link w:val="FooterChar"/>
    <w:uiPriority w:val="99"/>
    <w:unhideWhenUsed/>
    <w:rsid w:val="00032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Williams</dc:creator>
  <cp:keywords/>
  <dc:description/>
  <cp:lastModifiedBy>Leonnie Rudd</cp:lastModifiedBy>
  <cp:revision>2</cp:revision>
  <cp:lastPrinted>2016-10-11T20:02:00Z</cp:lastPrinted>
  <dcterms:created xsi:type="dcterms:W3CDTF">2024-10-16T07:13:00Z</dcterms:created>
  <dcterms:modified xsi:type="dcterms:W3CDTF">2024-10-16T07:13:00Z</dcterms:modified>
</cp:coreProperties>
</file>